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84FE" w14:textId="0AA7BD1D" w:rsidR="00914CDA" w:rsidRDefault="00914CDA" w:rsidP="00914CDA">
      <w:pPr>
        <w:spacing w:line="360" w:lineRule="auto"/>
        <w:jc w:val="center"/>
        <w:rPr>
          <w:rFonts w:ascii="Times New Roman" w:hAnsi="Times New Roman" w:cs="Times New Roman"/>
        </w:rPr>
      </w:pPr>
      <w:r>
        <w:rPr>
          <w:rFonts w:ascii="Times New Roman" w:hAnsi="Times New Roman" w:cs="Times New Roman"/>
        </w:rPr>
        <w:t>T.C.</w:t>
      </w:r>
    </w:p>
    <w:p w14:paraId="31CF8868" w14:textId="0F953951" w:rsidR="00914CDA" w:rsidRDefault="00914CDA" w:rsidP="00914CDA">
      <w:pPr>
        <w:spacing w:line="360" w:lineRule="auto"/>
        <w:jc w:val="center"/>
        <w:rPr>
          <w:rFonts w:ascii="Times New Roman" w:hAnsi="Times New Roman" w:cs="Times New Roman"/>
        </w:rPr>
      </w:pPr>
      <w:r>
        <w:rPr>
          <w:rFonts w:ascii="Times New Roman" w:hAnsi="Times New Roman" w:cs="Times New Roman"/>
        </w:rPr>
        <w:t>SÜLEYMAN DEMİREL ÜNİVERSİTESİ</w:t>
      </w:r>
    </w:p>
    <w:p w14:paraId="102C9A9F" w14:textId="2474FDBE" w:rsidR="00914CDA" w:rsidRDefault="00914CDA" w:rsidP="00914CDA">
      <w:pPr>
        <w:spacing w:line="360" w:lineRule="auto"/>
        <w:jc w:val="center"/>
        <w:rPr>
          <w:rFonts w:ascii="Times New Roman" w:hAnsi="Times New Roman" w:cs="Times New Roman"/>
        </w:rPr>
      </w:pPr>
      <w:r>
        <w:rPr>
          <w:rFonts w:ascii="Times New Roman" w:hAnsi="Times New Roman" w:cs="Times New Roman"/>
        </w:rPr>
        <w:t>GÜZEL SANATLAR FAKÜLTESİ DEKANLIĞI</w:t>
      </w:r>
    </w:p>
    <w:p w14:paraId="1FAA1503" w14:textId="1924C66A" w:rsidR="00914CDA" w:rsidRDefault="00914CDA" w:rsidP="00914CDA">
      <w:pPr>
        <w:spacing w:line="360" w:lineRule="auto"/>
        <w:jc w:val="center"/>
        <w:rPr>
          <w:rFonts w:ascii="Times New Roman" w:hAnsi="Times New Roman" w:cs="Times New Roman"/>
        </w:rPr>
      </w:pPr>
      <w:r>
        <w:rPr>
          <w:rFonts w:ascii="Times New Roman" w:hAnsi="Times New Roman" w:cs="Times New Roman"/>
        </w:rPr>
        <w:t>KALİTE VE AKREDİTASYON OFİSİNE</w:t>
      </w:r>
    </w:p>
    <w:p w14:paraId="7D8D00D7" w14:textId="77777777" w:rsidR="00914CDA" w:rsidRDefault="00914CDA" w:rsidP="00914CDA">
      <w:pPr>
        <w:spacing w:line="360" w:lineRule="auto"/>
        <w:jc w:val="center"/>
        <w:rPr>
          <w:rFonts w:ascii="Times New Roman" w:hAnsi="Times New Roman" w:cs="Times New Roman"/>
        </w:rPr>
      </w:pPr>
    </w:p>
    <w:p w14:paraId="5F3FECC9" w14:textId="54BA1351" w:rsidR="00914CDA" w:rsidRDefault="00914CDA" w:rsidP="00914CDA">
      <w:pPr>
        <w:spacing w:line="360" w:lineRule="auto"/>
        <w:jc w:val="both"/>
        <w:rPr>
          <w:rFonts w:ascii="Times New Roman" w:hAnsi="Times New Roman" w:cs="Times New Roman"/>
        </w:rPr>
      </w:pPr>
      <w:r>
        <w:rPr>
          <w:rFonts w:ascii="Times New Roman" w:hAnsi="Times New Roman" w:cs="Times New Roman"/>
        </w:rPr>
        <w:t>Fakültemiz Müzik Bölümü’nde 09740 sicil numaralı öğretim elemanı olarak görev yapmaktayım. 2023-2024 eğitim-öğretim yılı güz dönemi bölümümüz 4. Sınıf danışmanlığı vazifesini sürdürmekteyim. Öğrenci danışmanlığı yönergesinin 5. ve 6. Maddelerine istinaden 18.10.2023 tarihinde danışmanlığını yürüttüğüm öğrenciler ile toplantı gerçekleştirilmiştir. Toplantı neticesinde elde edilen sonuçlar aşağıda maddelendirilmiştir.</w:t>
      </w:r>
    </w:p>
    <w:p w14:paraId="75F3CABA" w14:textId="77777777" w:rsidR="00914CDA" w:rsidRDefault="00914CDA" w:rsidP="00914CDA">
      <w:pPr>
        <w:spacing w:line="360" w:lineRule="auto"/>
        <w:jc w:val="both"/>
        <w:rPr>
          <w:rFonts w:ascii="Times New Roman" w:hAnsi="Times New Roman" w:cs="Times New Roman"/>
        </w:rPr>
      </w:pPr>
    </w:p>
    <w:p w14:paraId="57DA23FD" w14:textId="1951DF22" w:rsidR="00914CDA" w:rsidRDefault="00914CDA" w:rsidP="00914CD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Öğrencilerin uyum, sosyal ve ekonomik konularda bir problemi bulunmamaktadır.</w:t>
      </w:r>
    </w:p>
    <w:p w14:paraId="4CC99D7C" w14:textId="2174D2ED" w:rsidR="00914CDA" w:rsidRDefault="00914CDA" w:rsidP="00914CD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Öğrenciler ile değişim programları ve olanaklar hakkında istişare yapılmıştır.</w:t>
      </w:r>
    </w:p>
    <w:p w14:paraId="55461991" w14:textId="419F50B3" w:rsidR="00914CDA" w:rsidRDefault="00914CDA" w:rsidP="00914CD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Öğrenciler ile kariyer planlamaları üzerine değerlendirmeler yapılmıştır.</w:t>
      </w:r>
    </w:p>
    <w:p w14:paraId="60D547C7" w14:textId="545127F3" w:rsidR="00914CDA" w:rsidRDefault="00914CDA" w:rsidP="00914CDA">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Öğrencilerin bölüm içerisinde gerçekleştirecekleri sunumlar ve konserler hakkında bilgilendirme yapılmıştır. </w:t>
      </w:r>
    </w:p>
    <w:p w14:paraId="3BD1AFA2" w14:textId="77777777" w:rsidR="00914CDA" w:rsidRPr="00914CDA" w:rsidRDefault="00914CDA" w:rsidP="00914CDA">
      <w:pPr>
        <w:spacing w:line="360" w:lineRule="auto"/>
        <w:jc w:val="both"/>
        <w:rPr>
          <w:rFonts w:ascii="Times New Roman" w:hAnsi="Times New Roman" w:cs="Times New Roman"/>
        </w:rPr>
      </w:pPr>
    </w:p>
    <w:p w14:paraId="5A74B42B" w14:textId="77777777" w:rsidR="00914CDA" w:rsidRDefault="00914CDA" w:rsidP="00914CDA">
      <w:pPr>
        <w:spacing w:line="360" w:lineRule="auto"/>
        <w:jc w:val="both"/>
        <w:rPr>
          <w:rFonts w:ascii="Times New Roman" w:hAnsi="Times New Roman" w:cs="Times New Roman"/>
        </w:rPr>
      </w:pPr>
    </w:p>
    <w:p w14:paraId="0FD49B45" w14:textId="1ADA4D4B" w:rsidR="00914CDA" w:rsidRDefault="00914CDA" w:rsidP="00914CDA">
      <w:pPr>
        <w:spacing w:line="360" w:lineRule="auto"/>
        <w:jc w:val="right"/>
        <w:rPr>
          <w:rFonts w:ascii="Times New Roman" w:hAnsi="Times New Roman" w:cs="Times New Roman"/>
        </w:rPr>
      </w:pPr>
      <w:r>
        <w:rPr>
          <w:rFonts w:ascii="Times New Roman" w:hAnsi="Times New Roman" w:cs="Times New Roman"/>
        </w:rPr>
        <w:t>Arş. Gör. Eyüp Giray BAYRAM</w:t>
      </w:r>
    </w:p>
    <w:p w14:paraId="10431AD6" w14:textId="77777777" w:rsidR="00914CDA" w:rsidRDefault="00914CDA" w:rsidP="00914CDA">
      <w:pPr>
        <w:spacing w:line="360" w:lineRule="auto"/>
        <w:jc w:val="right"/>
        <w:rPr>
          <w:rFonts w:ascii="Times New Roman" w:hAnsi="Times New Roman" w:cs="Times New Roman"/>
        </w:rPr>
      </w:pPr>
    </w:p>
    <w:p w14:paraId="66A6CEB0" w14:textId="55EF05BB" w:rsidR="00914CDA" w:rsidRPr="00914CDA" w:rsidRDefault="00914CDA" w:rsidP="00914CDA">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4DBBB711" wp14:editId="7969398A">
            <wp:extent cx="4550536" cy="3412902"/>
            <wp:effectExtent l="0" t="0" r="0" b="3810"/>
            <wp:docPr id="508753416" name="Resim 1" descr="insan yüzü, kişi, şahıs, giyim, duv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753416" name="Resim 1" descr="insan yüzü, kişi, şahıs, giyim, duvar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632527" cy="3474395"/>
                    </a:xfrm>
                    <a:prstGeom prst="rect">
                      <a:avLst/>
                    </a:prstGeom>
                  </pic:spPr>
                </pic:pic>
              </a:graphicData>
            </a:graphic>
          </wp:inline>
        </w:drawing>
      </w:r>
    </w:p>
    <w:sectPr w:rsidR="00914CDA" w:rsidRPr="0091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7A39"/>
    <w:multiLevelType w:val="hybridMultilevel"/>
    <w:tmpl w:val="A4B08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716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DA"/>
    <w:rsid w:val="003B6C60"/>
    <w:rsid w:val="00601A27"/>
    <w:rsid w:val="00914CDA"/>
    <w:rsid w:val="00FB1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7AD61BC"/>
  <w15:chartTrackingRefBased/>
  <w15:docId w15:val="{EB005D8F-533D-7644-927A-2CCF402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5462jet</dc:creator>
  <cp:keywords/>
  <dc:description/>
  <cp:lastModifiedBy>Hande Karayel</cp:lastModifiedBy>
  <cp:revision>2</cp:revision>
  <dcterms:created xsi:type="dcterms:W3CDTF">2023-12-18T17:25:00Z</dcterms:created>
  <dcterms:modified xsi:type="dcterms:W3CDTF">2023-12-18T17:25:00Z</dcterms:modified>
</cp:coreProperties>
</file>